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FB0F" w14:textId="56C391D0" w:rsidR="00DA3C83" w:rsidRDefault="00DA3C83" w:rsidP="00367963">
      <w:r>
        <w:t>Terms and Conditions</w:t>
      </w:r>
      <w:r w:rsidR="009C197E">
        <w:t xml:space="preserve"> – ASET Conference 2025</w:t>
      </w:r>
    </w:p>
    <w:p w14:paraId="4746D78B" w14:textId="7B3D9B07" w:rsidR="00DA3C83" w:rsidRDefault="00DA3C83" w:rsidP="00735220">
      <w:r>
        <w:t>Refund policy</w:t>
      </w:r>
    </w:p>
    <w:p w14:paraId="4E4112AE" w14:textId="2AACEA3E" w:rsidR="009C197E" w:rsidRDefault="009C197E" w:rsidP="009C197E">
      <w:pPr>
        <w:pStyle w:val="ListParagraph"/>
        <w:numPr>
          <w:ilvl w:val="0"/>
          <w:numId w:val="20"/>
        </w:numPr>
      </w:pPr>
      <w:r>
        <w:t xml:space="preserve">Notice of cancellation in writing to </w:t>
      </w:r>
      <w:hyperlink r:id="rId8" w:history="1">
        <w:r w:rsidRPr="00F16724">
          <w:rPr>
            <w:rStyle w:val="Hyperlink"/>
          </w:rPr>
          <w:t>asetnswtreasurer@gmail.com</w:t>
        </w:r>
      </w:hyperlink>
      <w:r>
        <w:t xml:space="preserve"> before </w:t>
      </w:r>
      <w:r>
        <w:t>3</w:t>
      </w:r>
      <w:r>
        <w:t>/11/2025 and full refund is possible. Attendee to provide reason, all business names and BSB deposit details to Treasurer.</w:t>
      </w:r>
    </w:p>
    <w:p w14:paraId="161C68AC" w14:textId="3E0A8725" w:rsidR="009C197E" w:rsidRDefault="009C197E" w:rsidP="009C197E">
      <w:pPr>
        <w:pStyle w:val="ListParagraph"/>
        <w:numPr>
          <w:ilvl w:val="0"/>
          <w:numId w:val="20"/>
        </w:numPr>
      </w:pPr>
      <w:r>
        <w:t xml:space="preserve">Notice of cancellation in writing to </w:t>
      </w:r>
      <w:hyperlink r:id="rId9" w:history="1">
        <w:r w:rsidRPr="00F16724">
          <w:rPr>
            <w:rStyle w:val="Hyperlink"/>
          </w:rPr>
          <w:t>asetnswtreasurer@gmail.com</w:t>
        </w:r>
      </w:hyperlink>
      <w:r>
        <w:t xml:space="preserve"> before 1</w:t>
      </w:r>
      <w:r>
        <w:t>0</w:t>
      </w:r>
      <w:r>
        <w:t xml:space="preserve">/11/2025 and </w:t>
      </w:r>
      <w:r>
        <w:t>partial</w:t>
      </w:r>
      <w:r>
        <w:t xml:space="preserve"> refund is possible</w:t>
      </w:r>
      <w:r>
        <w:t xml:space="preserve">, less catering cost which is calculated per person. </w:t>
      </w:r>
      <w:r>
        <w:t xml:space="preserve"> Attendee to provide reason, all business names and BSB deposit details to Treasurer.</w:t>
      </w:r>
    </w:p>
    <w:p w14:paraId="38E5BEC8" w14:textId="3EF42EA6" w:rsidR="00803D86" w:rsidRDefault="00735220" w:rsidP="00735220">
      <w:pPr>
        <w:pStyle w:val="ListParagraph"/>
        <w:numPr>
          <w:ilvl w:val="0"/>
          <w:numId w:val="20"/>
        </w:numPr>
      </w:pPr>
      <w:r>
        <w:t>Notice of cancellation in writing after 1</w:t>
      </w:r>
      <w:r w:rsidR="00891E90">
        <w:t>4</w:t>
      </w:r>
      <w:r>
        <w:t xml:space="preserve">/11/25 no refund can be given. Attendee should first seek an alternative staff member to attend in their place. </w:t>
      </w:r>
      <w:proofErr w:type="gramStart"/>
      <w:r>
        <w:t>Otherwise</w:t>
      </w:r>
      <w:proofErr w:type="gramEnd"/>
      <w:r>
        <w:t xml:space="preserve"> we can consider the option of a credit which will apply to the 2026 conference.</w:t>
      </w:r>
      <w:r w:rsidR="009C197E">
        <w:t xml:space="preserve"> It will be the </w:t>
      </w:r>
      <w:proofErr w:type="gramStart"/>
      <w:r w:rsidR="009C197E">
        <w:t>attendees</w:t>
      </w:r>
      <w:proofErr w:type="gramEnd"/>
      <w:r w:rsidR="009C197E">
        <w:t xml:space="preserve"> responsibility to keep documentation of this matter and notify the treasurer next time they sign up for a conference.</w:t>
      </w:r>
    </w:p>
    <w:p w14:paraId="6E83432F" w14:textId="1963593F" w:rsidR="009C197E" w:rsidRDefault="009C197E" w:rsidP="00735220">
      <w:pPr>
        <w:pStyle w:val="ListParagraph"/>
        <w:numPr>
          <w:ilvl w:val="0"/>
          <w:numId w:val="20"/>
        </w:numPr>
      </w:pPr>
      <w:r>
        <w:t xml:space="preserve">Any transport strikes/Accidents/Acts of God/flight cancellations that might affect your ability to reach the venue in a timely fashion may be considered an invalid reason for a credit but will be assessed on a </w:t>
      </w:r>
      <w:proofErr w:type="gramStart"/>
      <w:r>
        <w:t>case by case</w:t>
      </w:r>
      <w:proofErr w:type="gramEnd"/>
      <w:r>
        <w:t xml:space="preserve"> basis.</w:t>
      </w:r>
    </w:p>
    <w:p w14:paraId="61FDC0BC" w14:textId="77777777" w:rsidR="00803D86" w:rsidRDefault="00803D86" w:rsidP="00367963"/>
    <w:p w14:paraId="1B7F08D9" w14:textId="6E5C5FFC" w:rsidR="00803D86" w:rsidRPr="00367963" w:rsidRDefault="00803D86" w:rsidP="00367963"/>
    <w:sectPr w:rsidR="00803D86" w:rsidRPr="00367963" w:rsidSect="004C3605">
      <w:footerReference w:type="default" r:id="rId10"/>
      <w:pgSz w:w="11906" w:h="16838" w:code="9"/>
      <w:pgMar w:top="1588" w:right="1588" w:bottom="1134" w:left="158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631B8" w14:textId="77777777" w:rsidR="000E001B" w:rsidRDefault="000E001B">
      <w:r>
        <w:separator/>
      </w:r>
    </w:p>
  </w:endnote>
  <w:endnote w:type="continuationSeparator" w:id="0">
    <w:p w14:paraId="7F76A661" w14:textId="77777777" w:rsidR="000E001B" w:rsidRDefault="000E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ilec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ronicle Display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Sailec Medium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ailec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hronicle Display Semi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Sailec Hairline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BCA6" w14:textId="77777777" w:rsidR="00FC0615" w:rsidRPr="00764BC6" w:rsidRDefault="00764BC6" w:rsidP="00764BC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30782" w14:textId="77777777" w:rsidR="000E001B" w:rsidRDefault="000E001B">
      <w:r>
        <w:separator/>
      </w:r>
    </w:p>
  </w:footnote>
  <w:footnote w:type="continuationSeparator" w:id="0">
    <w:p w14:paraId="0ABB350F" w14:textId="77777777" w:rsidR="000E001B" w:rsidRDefault="000E0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5ABC36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70626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532F9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8AE8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C2AE6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C8102E" w:themeColor="accent1"/>
      </w:rPr>
    </w:lvl>
  </w:abstractNum>
  <w:abstractNum w:abstractNumId="5" w15:restartNumberingAfterBreak="0">
    <w:nsid w:val="01BA74C9"/>
    <w:multiLevelType w:val="hybridMultilevel"/>
    <w:tmpl w:val="3780A714"/>
    <w:lvl w:ilvl="0" w:tplc="F2146E4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1F26682C" w:tentative="1">
      <w:start w:val="1"/>
      <w:numFmt w:val="lowerLetter"/>
      <w:lvlText w:val="%2."/>
      <w:lvlJc w:val="left"/>
      <w:pPr>
        <w:ind w:left="1080" w:hanging="360"/>
      </w:pPr>
    </w:lvl>
    <w:lvl w:ilvl="2" w:tplc="F904A4FC" w:tentative="1">
      <w:start w:val="1"/>
      <w:numFmt w:val="lowerRoman"/>
      <w:lvlText w:val="%3."/>
      <w:lvlJc w:val="right"/>
      <w:pPr>
        <w:ind w:left="1800" w:hanging="180"/>
      </w:pPr>
    </w:lvl>
    <w:lvl w:ilvl="3" w:tplc="FA308CD8" w:tentative="1">
      <w:start w:val="1"/>
      <w:numFmt w:val="decimal"/>
      <w:lvlText w:val="%4."/>
      <w:lvlJc w:val="left"/>
      <w:pPr>
        <w:ind w:left="2520" w:hanging="360"/>
      </w:pPr>
    </w:lvl>
    <w:lvl w:ilvl="4" w:tplc="E28E0208" w:tentative="1">
      <w:start w:val="1"/>
      <w:numFmt w:val="lowerLetter"/>
      <w:lvlText w:val="%5."/>
      <w:lvlJc w:val="left"/>
      <w:pPr>
        <w:ind w:left="3240" w:hanging="360"/>
      </w:pPr>
    </w:lvl>
    <w:lvl w:ilvl="5" w:tplc="45729366" w:tentative="1">
      <w:start w:val="1"/>
      <w:numFmt w:val="lowerRoman"/>
      <w:lvlText w:val="%6."/>
      <w:lvlJc w:val="right"/>
      <w:pPr>
        <w:ind w:left="3960" w:hanging="180"/>
      </w:pPr>
    </w:lvl>
    <w:lvl w:ilvl="6" w:tplc="4182A388" w:tentative="1">
      <w:start w:val="1"/>
      <w:numFmt w:val="decimal"/>
      <w:lvlText w:val="%7."/>
      <w:lvlJc w:val="left"/>
      <w:pPr>
        <w:ind w:left="4680" w:hanging="360"/>
      </w:pPr>
    </w:lvl>
    <w:lvl w:ilvl="7" w:tplc="03DEBE70" w:tentative="1">
      <w:start w:val="1"/>
      <w:numFmt w:val="lowerLetter"/>
      <w:lvlText w:val="%8."/>
      <w:lvlJc w:val="left"/>
      <w:pPr>
        <w:ind w:left="5400" w:hanging="360"/>
      </w:pPr>
    </w:lvl>
    <w:lvl w:ilvl="8" w:tplc="56125D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3339D2"/>
    <w:multiLevelType w:val="hybridMultilevel"/>
    <w:tmpl w:val="C61E1800"/>
    <w:lvl w:ilvl="0" w:tplc="C20CCDB2">
      <w:start w:val="1"/>
      <w:numFmt w:val="decimal"/>
      <w:lvlText w:val="%1."/>
      <w:lvlJc w:val="left"/>
      <w:pPr>
        <w:ind w:left="1074" w:hanging="360"/>
      </w:p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1EFE2B34"/>
    <w:multiLevelType w:val="hybridMultilevel"/>
    <w:tmpl w:val="4D869048"/>
    <w:lvl w:ilvl="0" w:tplc="0C09000F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2E29BE"/>
    <w:multiLevelType w:val="multilevel"/>
    <w:tmpl w:val="4D82F336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Sailec Light" w:hAnsi="Sailec Light" w:hint="default"/>
        <w:color w:val="C8102E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</w:rPr>
    </w:lvl>
  </w:abstractNum>
  <w:abstractNum w:abstractNumId="9" w15:restartNumberingAfterBreak="0">
    <w:nsid w:val="30E577E6"/>
    <w:multiLevelType w:val="hybridMultilevel"/>
    <w:tmpl w:val="10A4B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D5EB1"/>
    <w:multiLevelType w:val="hybridMultilevel"/>
    <w:tmpl w:val="A888D970"/>
    <w:lvl w:ilvl="0" w:tplc="BDCCD1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8102E" w:themeColor="accent1"/>
      </w:rPr>
    </w:lvl>
    <w:lvl w:ilvl="1" w:tplc="0C0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FD26AE"/>
    <w:multiLevelType w:val="hybridMultilevel"/>
    <w:tmpl w:val="70E6A250"/>
    <w:lvl w:ilvl="0" w:tplc="586806E2">
      <w:start w:val="1"/>
      <w:numFmt w:val="bullet"/>
      <w:pStyle w:val="TableBullet"/>
      <w:lvlText w:val="•"/>
      <w:lvlJc w:val="left"/>
      <w:pPr>
        <w:ind w:left="360" w:hanging="360"/>
      </w:pPr>
      <w:rPr>
        <w:rFonts w:ascii="Sailec Light" w:hAnsi="Sailec Light" w:hint="default"/>
        <w:color w:val="C8102E" w:themeColor="accent1"/>
      </w:rPr>
    </w:lvl>
    <w:lvl w:ilvl="1" w:tplc="0C0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8A7E02"/>
    <w:multiLevelType w:val="hybridMultilevel"/>
    <w:tmpl w:val="BA40C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E2EFC"/>
    <w:multiLevelType w:val="hybridMultilevel"/>
    <w:tmpl w:val="5E4610B8"/>
    <w:lvl w:ilvl="0" w:tplc="C6AE7300">
      <w:start w:val="1"/>
      <w:numFmt w:val="decimal"/>
      <w:pStyle w:val="TableNumber"/>
      <w:lvlText w:val="%1."/>
      <w:lvlJc w:val="left"/>
      <w:pPr>
        <w:ind w:left="360" w:hanging="360"/>
      </w:pPr>
      <w:rPr>
        <w:rFonts w:hint="default"/>
        <w:color w:val="C8102E" w:themeColor="accen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7D50E0"/>
    <w:multiLevelType w:val="hybridMultilevel"/>
    <w:tmpl w:val="7472D122"/>
    <w:lvl w:ilvl="0" w:tplc="BE02E5A8">
      <w:start w:val="1"/>
      <w:numFmt w:val="lowerLetter"/>
      <w:lvlText w:val="%1)"/>
      <w:lvlJc w:val="left"/>
      <w:pPr>
        <w:ind w:left="720" w:hanging="360"/>
      </w:p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C47C7"/>
    <w:multiLevelType w:val="multilevel"/>
    <w:tmpl w:val="56F0CA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8102E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</w:rPr>
    </w:lvl>
  </w:abstractNum>
  <w:abstractNum w:abstractNumId="16" w15:restartNumberingAfterBreak="0">
    <w:nsid w:val="6FC111C5"/>
    <w:multiLevelType w:val="hybridMultilevel"/>
    <w:tmpl w:val="EC2A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E4D88"/>
    <w:multiLevelType w:val="multilevel"/>
    <w:tmpl w:val="537AC1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</w:rPr>
    </w:lvl>
  </w:abstractNum>
  <w:abstractNum w:abstractNumId="18" w15:restartNumberingAfterBreak="0">
    <w:nsid w:val="78B9194A"/>
    <w:multiLevelType w:val="hybridMultilevel"/>
    <w:tmpl w:val="C09C9F78"/>
    <w:lvl w:ilvl="0" w:tplc="E2743E9C">
      <w:start w:val="1"/>
      <w:numFmt w:val="lowerLetter"/>
      <w:lvlText w:val="%1)"/>
      <w:lvlJc w:val="left"/>
      <w:pPr>
        <w:ind w:left="360" w:hanging="360"/>
      </w:pPr>
    </w:lvl>
    <w:lvl w:ilvl="1" w:tplc="5B509852" w:tentative="1">
      <w:start w:val="1"/>
      <w:numFmt w:val="lowerLetter"/>
      <w:lvlText w:val="%2."/>
      <w:lvlJc w:val="left"/>
      <w:pPr>
        <w:ind w:left="1080" w:hanging="360"/>
      </w:pPr>
    </w:lvl>
    <w:lvl w:ilvl="2" w:tplc="0AEAF04E" w:tentative="1">
      <w:start w:val="1"/>
      <w:numFmt w:val="lowerRoman"/>
      <w:lvlText w:val="%3."/>
      <w:lvlJc w:val="right"/>
      <w:pPr>
        <w:ind w:left="1800" w:hanging="180"/>
      </w:pPr>
    </w:lvl>
    <w:lvl w:ilvl="3" w:tplc="66E49812" w:tentative="1">
      <w:start w:val="1"/>
      <w:numFmt w:val="decimal"/>
      <w:lvlText w:val="%4."/>
      <w:lvlJc w:val="left"/>
      <w:pPr>
        <w:ind w:left="2520" w:hanging="360"/>
      </w:pPr>
    </w:lvl>
    <w:lvl w:ilvl="4" w:tplc="64C09BBE" w:tentative="1">
      <w:start w:val="1"/>
      <w:numFmt w:val="lowerLetter"/>
      <w:lvlText w:val="%5."/>
      <w:lvlJc w:val="left"/>
      <w:pPr>
        <w:ind w:left="3240" w:hanging="360"/>
      </w:pPr>
    </w:lvl>
    <w:lvl w:ilvl="5" w:tplc="621E8BFC" w:tentative="1">
      <w:start w:val="1"/>
      <w:numFmt w:val="lowerRoman"/>
      <w:lvlText w:val="%6."/>
      <w:lvlJc w:val="right"/>
      <w:pPr>
        <w:ind w:left="3960" w:hanging="180"/>
      </w:pPr>
    </w:lvl>
    <w:lvl w:ilvl="6" w:tplc="A6D245A2" w:tentative="1">
      <w:start w:val="1"/>
      <w:numFmt w:val="decimal"/>
      <w:lvlText w:val="%7."/>
      <w:lvlJc w:val="left"/>
      <w:pPr>
        <w:ind w:left="4680" w:hanging="360"/>
      </w:pPr>
    </w:lvl>
    <w:lvl w:ilvl="7" w:tplc="B114C4D8" w:tentative="1">
      <w:start w:val="1"/>
      <w:numFmt w:val="lowerLetter"/>
      <w:lvlText w:val="%8."/>
      <w:lvlJc w:val="left"/>
      <w:pPr>
        <w:ind w:left="5400" w:hanging="360"/>
      </w:pPr>
    </w:lvl>
    <w:lvl w:ilvl="8" w:tplc="0EF405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607EDB"/>
    <w:multiLevelType w:val="hybridMultilevel"/>
    <w:tmpl w:val="DA2ED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144904">
    <w:abstractNumId w:val="17"/>
  </w:num>
  <w:num w:numId="2" w16cid:durableId="182129633">
    <w:abstractNumId w:val="10"/>
  </w:num>
  <w:num w:numId="3" w16cid:durableId="1336692641">
    <w:abstractNumId w:val="18"/>
  </w:num>
  <w:num w:numId="4" w16cid:durableId="1744989256">
    <w:abstractNumId w:val="7"/>
  </w:num>
  <w:num w:numId="5" w16cid:durableId="194390814">
    <w:abstractNumId w:val="14"/>
  </w:num>
  <w:num w:numId="6" w16cid:durableId="1663587369">
    <w:abstractNumId w:val="6"/>
  </w:num>
  <w:num w:numId="7" w16cid:durableId="982664593">
    <w:abstractNumId w:val="5"/>
  </w:num>
  <w:num w:numId="8" w16cid:durableId="1693217549">
    <w:abstractNumId w:val="3"/>
  </w:num>
  <w:num w:numId="9" w16cid:durableId="287518417">
    <w:abstractNumId w:val="2"/>
  </w:num>
  <w:num w:numId="10" w16cid:durableId="670182537">
    <w:abstractNumId w:val="1"/>
  </w:num>
  <w:num w:numId="11" w16cid:durableId="1031882493">
    <w:abstractNumId w:val="0"/>
  </w:num>
  <w:num w:numId="12" w16cid:durableId="1927377406">
    <w:abstractNumId w:val="4"/>
  </w:num>
  <w:num w:numId="13" w16cid:durableId="11879524">
    <w:abstractNumId w:val="15"/>
  </w:num>
  <w:num w:numId="14" w16cid:durableId="1766266992">
    <w:abstractNumId w:val="13"/>
  </w:num>
  <w:num w:numId="15" w16cid:durableId="1513447409">
    <w:abstractNumId w:val="8"/>
  </w:num>
  <w:num w:numId="16" w16cid:durableId="9992612">
    <w:abstractNumId w:val="11"/>
  </w:num>
  <w:num w:numId="17" w16cid:durableId="507794914">
    <w:abstractNumId w:val="16"/>
  </w:num>
  <w:num w:numId="18" w16cid:durableId="573976251">
    <w:abstractNumId w:val="19"/>
  </w:num>
  <w:num w:numId="19" w16cid:durableId="1289584040">
    <w:abstractNumId w:val="12"/>
  </w:num>
  <w:num w:numId="20" w16cid:durableId="162719426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1B"/>
    <w:rsid w:val="000138EF"/>
    <w:rsid w:val="000225EA"/>
    <w:rsid w:val="00022E9C"/>
    <w:rsid w:val="00025631"/>
    <w:rsid w:val="00027B26"/>
    <w:rsid w:val="00032861"/>
    <w:rsid w:val="00034E56"/>
    <w:rsid w:val="00046F8E"/>
    <w:rsid w:val="00047524"/>
    <w:rsid w:val="0005040E"/>
    <w:rsid w:val="0005087D"/>
    <w:rsid w:val="000547EF"/>
    <w:rsid w:val="00062484"/>
    <w:rsid w:val="00064EE9"/>
    <w:rsid w:val="00080A09"/>
    <w:rsid w:val="00081CEB"/>
    <w:rsid w:val="00083082"/>
    <w:rsid w:val="0008350A"/>
    <w:rsid w:val="00087B2C"/>
    <w:rsid w:val="00087DBD"/>
    <w:rsid w:val="00090718"/>
    <w:rsid w:val="00091B4E"/>
    <w:rsid w:val="000A3AA3"/>
    <w:rsid w:val="000A47A8"/>
    <w:rsid w:val="000B2DA1"/>
    <w:rsid w:val="000B495C"/>
    <w:rsid w:val="000C014D"/>
    <w:rsid w:val="000C29B4"/>
    <w:rsid w:val="000C5CD8"/>
    <w:rsid w:val="000D1158"/>
    <w:rsid w:val="000D4703"/>
    <w:rsid w:val="000E001B"/>
    <w:rsid w:val="000E12D4"/>
    <w:rsid w:val="000E39EF"/>
    <w:rsid w:val="000E620E"/>
    <w:rsid w:val="000F053E"/>
    <w:rsid w:val="000F05E6"/>
    <w:rsid w:val="000F1A5B"/>
    <w:rsid w:val="000F2063"/>
    <w:rsid w:val="00102824"/>
    <w:rsid w:val="00106D51"/>
    <w:rsid w:val="0011672B"/>
    <w:rsid w:val="00120258"/>
    <w:rsid w:val="001247E0"/>
    <w:rsid w:val="001271A1"/>
    <w:rsid w:val="00132F0D"/>
    <w:rsid w:val="00133713"/>
    <w:rsid w:val="001413C5"/>
    <w:rsid w:val="00142956"/>
    <w:rsid w:val="00144868"/>
    <w:rsid w:val="001452BC"/>
    <w:rsid w:val="00151650"/>
    <w:rsid w:val="0015415F"/>
    <w:rsid w:val="0015473F"/>
    <w:rsid w:val="00157709"/>
    <w:rsid w:val="00160E91"/>
    <w:rsid w:val="0016217C"/>
    <w:rsid w:val="00165626"/>
    <w:rsid w:val="00167CF4"/>
    <w:rsid w:val="0017249B"/>
    <w:rsid w:val="001824C8"/>
    <w:rsid w:val="00182698"/>
    <w:rsid w:val="001943DD"/>
    <w:rsid w:val="00196342"/>
    <w:rsid w:val="00196BAC"/>
    <w:rsid w:val="001A13F6"/>
    <w:rsid w:val="001A3934"/>
    <w:rsid w:val="001B3AEC"/>
    <w:rsid w:val="001B3DF5"/>
    <w:rsid w:val="001B5259"/>
    <w:rsid w:val="001B6F28"/>
    <w:rsid w:val="001C4044"/>
    <w:rsid w:val="001C4F4F"/>
    <w:rsid w:val="001C57A6"/>
    <w:rsid w:val="001D141C"/>
    <w:rsid w:val="001D585E"/>
    <w:rsid w:val="001E3E45"/>
    <w:rsid w:val="001E4772"/>
    <w:rsid w:val="001F0BE1"/>
    <w:rsid w:val="001F24EF"/>
    <w:rsid w:val="002069D2"/>
    <w:rsid w:val="002070B8"/>
    <w:rsid w:val="00216CF5"/>
    <w:rsid w:val="0022070D"/>
    <w:rsid w:val="00222C8D"/>
    <w:rsid w:val="00234E0D"/>
    <w:rsid w:val="0023523A"/>
    <w:rsid w:val="0023757C"/>
    <w:rsid w:val="00246FE6"/>
    <w:rsid w:val="002470E3"/>
    <w:rsid w:val="0025152D"/>
    <w:rsid w:val="00253128"/>
    <w:rsid w:val="00255D4E"/>
    <w:rsid w:val="002562E8"/>
    <w:rsid w:val="002672F1"/>
    <w:rsid w:val="00271922"/>
    <w:rsid w:val="00273412"/>
    <w:rsid w:val="00274ACF"/>
    <w:rsid w:val="00276B17"/>
    <w:rsid w:val="0028159B"/>
    <w:rsid w:val="0028756D"/>
    <w:rsid w:val="00294DA0"/>
    <w:rsid w:val="0029613B"/>
    <w:rsid w:val="00296F5E"/>
    <w:rsid w:val="002973DC"/>
    <w:rsid w:val="002A6DF5"/>
    <w:rsid w:val="002B6406"/>
    <w:rsid w:val="002B6809"/>
    <w:rsid w:val="002D00B0"/>
    <w:rsid w:val="002D2364"/>
    <w:rsid w:val="002D2E16"/>
    <w:rsid w:val="002D669D"/>
    <w:rsid w:val="002E097B"/>
    <w:rsid w:val="002E4C2C"/>
    <w:rsid w:val="003001FB"/>
    <w:rsid w:val="00304B3E"/>
    <w:rsid w:val="00304D97"/>
    <w:rsid w:val="00313304"/>
    <w:rsid w:val="00315BE7"/>
    <w:rsid w:val="00326976"/>
    <w:rsid w:val="003311D7"/>
    <w:rsid w:val="00332571"/>
    <w:rsid w:val="00332B8B"/>
    <w:rsid w:val="0034358F"/>
    <w:rsid w:val="00347104"/>
    <w:rsid w:val="003531AE"/>
    <w:rsid w:val="00366283"/>
    <w:rsid w:val="0036777E"/>
    <w:rsid w:val="00367963"/>
    <w:rsid w:val="003701FA"/>
    <w:rsid w:val="003744AC"/>
    <w:rsid w:val="00380D42"/>
    <w:rsid w:val="00382559"/>
    <w:rsid w:val="003945C0"/>
    <w:rsid w:val="0039492D"/>
    <w:rsid w:val="003A25A7"/>
    <w:rsid w:val="003B1C2D"/>
    <w:rsid w:val="003B7ABB"/>
    <w:rsid w:val="003C2B90"/>
    <w:rsid w:val="003C6C6D"/>
    <w:rsid w:val="003D030E"/>
    <w:rsid w:val="003D1F49"/>
    <w:rsid w:val="003D2061"/>
    <w:rsid w:val="003E32A7"/>
    <w:rsid w:val="003E6D82"/>
    <w:rsid w:val="003F15C0"/>
    <w:rsid w:val="003F3072"/>
    <w:rsid w:val="003F3339"/>
    <w:rsid w:val="004074EF"/>
    <w:rsid w:val="0041307C"/>
    <w:rsid w:val="004167B4"/>
    <w:rsid w:val="004216A2"/>
    <w:rsid w:val="00424C47"/>
    <w:rsid w:val="00430D7E"/>
    <w:rsid w:val="00432332"/>
    <w:rsid w:val="00433B04"/>
    <w:rsid w:val="00434C3B"/>
    <w:rsid w:val="004350DD"/>
    <w:rsid w:val="0043612C"/>
    <w:rsid w:val="0043784D"/>
    <w:rsid w:val="00446F93"/>
    <w:rsid w:val="0045091D"/>
    <w:rsid w:val="00460DE9"/>
    <w:rsid w:val="00463F52"/>
    <w:rsid w:val="00467185"/>
    <w:rsid w:val="0047050C"/>
    <w:rsid w:val="004750DB"/>
    <w:rsid w:val="0047726D"/>
    <w:rsid w:val="00480046"/>
    <w:rsid w:val="00480EA2"/>
    <w:rsid w:val="00480F21"/>
    <w:rsid w:val="0048108E"/>
    <w:rsid w:val="0048537F"/>
    <w:rsid w:val="004859CA"/>
    <w:rsid w:val="00490A65"/>
    <w:rsid w:val="00495AF1"/>
    <w:rsid w:val="004A0CA5"/>
    <w:rsid w:val="004A46E0"/>
    <w:rsid w:val="004A6BE6"/>
    <w:rsid w:val="004B07AB"/>
    <w:rsid w:val="004B0828"/>
    <w:rsid w:val="004B3DF1"/>
    <w:rsid w:val="004B53FE"/>
    <w:rsid w:val="004C2A5D"/>
    <w:rsid w:val="004C355B"/>
    <w:rsid w:val="004C3605"/>
    <w:rsid w:val="004D523B"/>
    <w:rsid w:val="004E13ED"/>
    <w:rsid w:val="004E294F"/>
    <w:rsid w:val="004E543B"/>
    <w:rsid w:val="004E6682"/>
    <w:rsid w:val="004F15EF"/>
    <w:rsid w:val="004F31E6"/>
    <w:rsid w:val="004F32FB"/>
    <w:rsid w:val="004F774D"/>
    <w:rsid w:val="005015E4"/>
    <w:rsid w:val="0050291D"/>
    <w:rsid w:val="005159B3"/>
    <w:rsid w:val="005215BD"/>
    <w:rsid w:val="00522898"/>
    <w:rsid w:val="00523230"/>
    <w:rsid w:val="005265C1"/>
    <w:rsid w:val="005266B6"/>
    <w:rsid w:val="00540AD0"/>
    <w:rsid w:val="0054134D"/>
    <w:rsid w:val="005523D1"/>
    <w:rsid w:val="0055532E"/>
    <w:rsid w:val="00555BC3"/>
    <w:rsid w:val="00557C8E"/>
    <w:rsid w:val="005768FC"/>
    <w:rsid w:val="00577E1C"/>
    <w:rsid w:val="005814AC"/>
    <w:rsid w:val="00584676"/>
    <w:rsid w:val="00586077"/>
    <w:rsid w:val="005860D3"/>
    <w:rsid w:val="0059070B"/>
    <w:rsid w:val="005A4F14"/>
    <w:rsid w:val="005B1225"/>
    <w:rsid w:val="005C5F3C"/>
    <w:rsid w:val="005D3E7A"/>
    <w:rsid w:val="005D5460"/>
    <w:rsid w:val="005E08CD"/>
    <w:rsid w:val="005E4EF0"/>
    <w:rsid w:val="005F4BAC"/>
    <w:rsid w:val="005F7710"/>
    <w:rsid w:val="00600468"/>
    <w:rsid w:val="00607597"/>
    <w:rsid w:val="00612262"/>
    <w:rsid w:val="006127CC"/>
    <w:rsid w:val="00617A0A"/>
    <w:rsid w:val="00622491"/>
    <w:rsid w:val="006241F9"/>
    <w:rsid w:val="006243C6"/>
    <w:rsid w:val="00627EB4"/>
    <w:rsid w:val="00635A6C"/>
    <w:rsid w:val="00636756"/>
    <w:rsid w:val="006402AD"/>
    <w:rsid w:val="00643493"/>
    <w:rsid w:val="0064700E"/>
    <w:rsid w:val="006530EF"/>
    <w:rsid w:val="006554DD"/>
    <w:rsid w:val="00661B3A"/>
    <w:rsid w:val="0067233D"/>
    <w:rsid w:val="00673A63"/>
    <w:rsid w:val="006745AE"/>
    <w:rsid w:val="00674CB2"/>
    <w:rsid w:val="00676AF3"/>
    <w:rsid w:val="00684FC9"/>
    <w:rsid w:val="0069174B"/>
    <w:rsid w:val="00693340"/>
    <w:rsid w:val="006A033F"/>
    <w:rsid w:val="006B05E3"/>
    <w:rsid w:val="006B09BC"/>
    <w:rsid w:val="006B219D"/>
    <w:rsid w:val="006B2319"/>
    <w:rsid w:val="006B63CA"/>
    <w:rsid w:val="006C0C2C"/>
    <w:rsid w:val="006C45D4"/>
    <w:rsid w:val="006D2042"/>
    <w:rsid w:val="006D3D7E"/>
    <w:rsid w:val="006E1003"/>
    <w:rsid w:val="006E16BF"/>
    <w:rsid w:val="00700135"/>
    <w:rsid w:val="00703045"/>
    <w:rsid w:val="007055FE"/>
    <w:rsid w:val="0070756A"/>
    <w:rsid w:val="0071072B"/>
    <w:rsid w:val="00717090"/>
    <w:rsid w:val="00720739"/>
    <w:rsid w:val="00723FFA"/>
    <w:rsid w:val="0072443D"/>
    <w:rsid w:val="00735220"/>
    <w:rsid w:val="00736DCA"/>
    <w:rsid w:val="007450AA"/>
    <w:rsid w:val="0075003D"/>
    <w:rsid w:val="00750277"/>
    <w:rsid w:val="00751348"/>
    <w:rsid w:val="00751D97"/>
    <w:rsid w:val="007562D4"/>
    <w:rsid w:val="0076074F"/>
    <w:rsid w:val="00761FCF"/>
    <w:rsid w:val="00762810"/>
    <w:rsid w:val="007648DE"/>
    <w:rsid w:val="00764BC6"/>
    <w:rsid w:val="00765503"/>
    <w:rsid w:val="00767163"/>
    <w:rsid w:val="00767B7E"/>
    <w:rsid w:val="007745B7"/>
    <w:rsid w:val="00775337"/>
    <w:rsid w:val="00777698"/>
    <w:rsid w:val="00780EEF"/>
    <w:rsid w:val="00781445"/>
    <w:rsid w:val="00784FBF"/>
    <w:rsid w:val="00785465"/>
    <w:rsid w:val="00786D5D"/>
    <w:rsid w:val="00787656"/>
    <w:rsid w:val="00792143"/>
    <w:rsid w:val="00792A62"/>
    <w:rsid w:val="00794859"/>
    <w:rsid w:val="007A45A0"/>
    <w:rsid w:val="007A71D0"/>
    <w:rsid w:val="007B1A05"/>
    <w:rsid w:val="007B6E0A"/>
    <w:rsid w:val="007B7866"/>
    <w:rsid w:val="007C4D16"/>
    <w:rsid w:val="007C636F"/>
    <w:rsid w:val="007D264D"/>
    <w:rsid w:val="007D39EB"/>
    <w:rsid w:val="007E77A8"/>
    <w:rsid w:val="007F491C"/>
    <w:rsid w:val="007F715E"/>
    <w:rsid w:val="00800C02"/>
    <w:rsid w:val="00803D86"/>
    <w:rsid w:val="00804DEE"/>
    <w:rsid w:val="008061C9"/>
    <w:rsid w:val="0081147F"/>
    <w:rsid w:val="00813711"/>
    <w:rsid w:val="00814867"/>
    <w:rsid w:val="00821E64"/>
    <w:rsid w:val="008263C2"/>
    <w:rsid w:val="00830126"/>
    <w:rsid w:val="008307DB"/>
    <w:rsid w:val="00835D9D"/>
    <w:rsid w:val="008370E3"/>
    <w:rsid w:val="00841545"/>
    <w:rsid w:val="008418FA"/>
    <w:rsid w:val="00842959"/>
    <w:rsid w:val="00843EF9"/>
    <w:rsid w:val="00850945"/>
    <w:rsid w:val="008544DF"/>
    <w:rsid w:val="00857013"/>
    <w:rsid w:val="00860AAD"/>
    <w:rsid w:val="00873611"/>
    <w:rsid w:val="00873C8F"/>
    <w:rsid w:val="00874FB3"/>
    <w:rsid w:val="00880BE3"/>
    <w:rsid w:val="00881359"/>
    <w:rsid w:val="00882588"/>
    <w:rsid w:val="008856CF"/>
    <w:rsid w:val="008905B0"/>
    <w:rsid w:val="00890F5E"/>
    <w:rsid w:val="00891E90"/>
    <w:rsid w:val="00893BD1"/>
    <w:rsid w:val="008B4822"/>
    <w:rsid w:val="008C032B"/>
    <w:rsid w:val="008C123E"/>
    <w:rsid w:val="008C137D"/>
    <w:rsid w:val="008C22DD"/>
    <w:rsid w:val="008C3ED0"/>
    <w:rsid w:val="008C488C"/>
    <w:rsid w:val="008C5E94"/>
    <w:rsid w:val="008D0829"/>
    <w:rsid w:val="008D31C7"/>
    <w:rsid w:val="008D727D"/>
    <w:rsid w:val="008E7745"/>
    <w:rsid w:val="008F2558"/>
    <w:rsid w:val="008F2E03"/>
    <w:rsid w:val="008F68F7"/>
    <w:rsid w:val="008F762A"/>
    <w:rsid w:val="009037B6"/>
    <w:rsid w:val="00906CBE"/>
    <w:rsid w:val="00910384"/>
    <w:rsid w:val="0092093B"/>
    <w:rsid w:val="009331EE"/>
    <w:rsid w:val="00942FFE"/>
    <w:rsid w:val="00943D33"/>
    <w:rsid w:val="00947204"/>
    <w:rsid w:val="009551E0"/>
    <w:rsid w:val="0095654E"/>
    <w:rsid w:val="00956F3C"/>
    <w:rsid w:val="00960F40"/>
    <w:rsid w:val="0097086C"/>
    <w:rsid w:val="00971C34"/>
    <w:rsid w:val="0098654A"/>
    <w:rsid w:val="009900F0"/>
    <w:rsid w:val="00991769"/>
    <w:rsid w:val="009B15E4"/>
    <w:rsid w:val="009B3915"/>
    <w:rsid w:val="009C0F18"/>
    <w:rsid w:val="009C197E"/>
    <w:rsid w:val="009D465F"/>
    <w:rsid w:val="009D7148"/>
    <w:rsid w:val="009E02FD"/>
    <w:rsid w:val="009F2A87"/>
    <w:rsid w:val="009F4BF7"/>
    <w:rsid w:val="00A02FA3"/>
    <w:rsid w:val="00A030C3"/>
    <w:rsid w:val="00A10147"/>
    <w:rsid w:val="00A131E6"/>
    <w:rsid w:val="00A13843"/>
    <w:rsid w:val="00A146A5"/>
    <w:rsid w:val="00A14F68"/>
    <w:rsid w:val="00A20DA2"/>
    <w:rsid w:val="00A21593"/>
    <w:rsid w:val="00A21685"/>
    <w:rsid w:val="00A22C21"/>
    <w:rsid w:val="00A2604E"/>
    <w:rsid w:val="00A33873"/>
    <w:rsid w:val="00A35351"/>
    <w:rsid w:val="00A36723"/>
    <w:rsid w:val="00A41F01"/>
    <w:rsid w:val="00A5149A"/>
    <w:rsid w:val="00A60693"/>
    <w:rsid w:val="00A6196D"/>
    <w:rsid w:val="00A61ADF"/>
    <w:rsid w:val="00A73515"/>
    <w:rsid w:val="00A80331"/>
    <w:rsid w:val="00A82E14"/>
    <w:rsid w:val="00A8722B"/>
    <w:rsid w:val="00A901E9"/>
    <w:rsid w:val="00A91B3B"/>
    <w:rsid w:val="00A94F7A"/>
    <w:rsid w:val="00A95D3B"/>
    <w:rsid w:val="00AA0081"/>
    <w:rsid w:val="00AA1B7E"/>
    <w:rsid w:val="00AA30F1"/>
    <w:rsid w:val="00AA5A37"/>
    <w:rsid w:val="00AB4CBB"/>
    <w:rsid w:val="00AC125E"/>
    <w:rsid w:val="00AC3EE0"/>
    <w:rsid w:val="00AC45DF"/>
    <w:rsid w:val="00AC474D"/>
    <w:rsid w:val="00AC4DFD"/>
    <w:rsid w:val="00AC58FD"/>
    <w:rsid w:val="00AD0001"/>
    <w:rsid w:val="00AD0E95"/>
    <w:rsid w:val="00AD1A96"/>
    <w:rsid w:val="00AD4434"/>
    <w:rsid w:val="00AD793A"/>
    <w:rsid w:val="00AE1DC4"/>
    <w:rsid w:val="00AE3D4A"/>
    <w:rsid w:val="00AE5956"/>
    <w:rsid w:val="00AE619F"/>
    <w:rsid w:val="00AE6BD0"/>
    <w:rsid w:val="00AF087B"/>
    <w:rsid w:val="00B01784"/>
    <w:rsid w:val="00B03BEE"/>
    <w:rsid w:val="00B0517E"/>
    <w:rsid w:val="00B11314"/>
    <w:rsid w:val="00B138E3"/>
    <w:rsid w:val="00B14F3D"/>
    <w:rsid w:val="00B15897"/>
    <w:rsid w:val="00B178FA"/>
    <w:rsid w:val="00B23267"/>
    <w:rsid w:val="00B27149"/>
    <w:rsid w:val="00B47090"/>
    <w:rsid w:val="00B53C8D"/>
    <w:rsid w:val="00B56E45"/>
    <w:rsid w:val="00B67A79"/>
    <w:rsid w:val="00B67EBC"/>
    <w:rsid w:val="00B72D62"/>
    <w:rsid w:val="00B80A9C"/>
    <w:rsid w:val="00B831CD"/>
    <w:rsid w:val="00B838E1"/>
    <w:rsid w:val="00B83E2D"/>
    <w:rsid w:val="00B87DC4"/>
    <w:rsid w:val="00B91B9D"/>
    <w:rsid w:val="00BA27DB"/>
    <w:rsid w:val="00BA409F"/>
    <w:rsid w:val="00BA607C"/>
    <w:rsid w:val="00BB18CE"/>
    <w:rsid w:val="00BB3E2A"/>
    <w:rsid w:val="00BB4586"/>
    <w:rsid w:val="00BC0479"/>
    <w:rsid w:val="00BC1408"/>
    <w:rsid w:val="00BC16F5"/>
    <w:rsid w:val="00BC287D"/>
    <w:rsid w:val="00BD140A"/>
    <w:rsid w:val="00BD32E5"/>
    <w:rsid w:val="00BE25D0"/>
    <w:rsid w:val="00BE6767"/>
    <w:rsid w:val="00BF0353"/>
    <w:rsid w:val="00BF0830"/>
    <w:rsid w:val="00BF46EE"/>
    <w:rsid w:val="00C03597"/>
    <w:rsid w:val="00C13CE4"/>
    <w:rsid w:val="00C17A8E"/>
    <w:rsid w:val="00C24F70"/>
    <w:rsid w:val="00C25677"/>
    <w:rsid w:val="00C33479"/>
    <w:rsid w:val="00C35859"/>
    <w:rsid w:val="00C432DD"/>
    <w:rsid w:val="00C444A7"/>
    <w:rsid w:val="00C52E07"/>
    <w:rsid w:val="00C533D2"/>
    <w:rsid w:val="00C53677"/>
    <w:rsid w:val="00C60C2B"/>
    <w:rsid w:val="00C64D15"/>
    <w:rsid w:val="00C66546"/>
    <w:rsid w:val="00C676FE"/>
    <w:rsid w:val="00C74B5D"/>
    <w:rsid w:val="00C74F74"/>
    <w:rsid w:val="00C7554B"/>
    <w:rsid w:val="00C8205E"/>
    <w:rsid w:val="00C82EB5"/>
    <w:rsid w:val="00C87966"/>
    <w:rsid w:val="00C92FEE"/>
    <w:rsid w:val="00CA583A"/>
    <w:rsid w:val="00CA5EC6"/>
    <w:rsid w:val="00CB5744"/>
    <w:rsid w:val="00CB7022"/>
    <w:rsid w:val="00CB723D"/>
    <w:rsid w:val="00CC7DBC"/>
    <w:rsid w:val="00CD1BA3"/>
    <w:rsid w:val="00CD1D23"/>
    <w:rsid w:val="00CD68DE"/>
    <w:rsid w:val="00CD6B7D"/>
    <w:rsid w:val="00CE0847"/>
    <w:rsid w:val="00CE0B6C"/>
    <w:rsid w:val="00CE4708"/>
    <w:rsid w:val="00CE4C50"/>
    <w:rsid w:val="00CE6858"/>
    <w:rsid w:val="00CE7450"/>
    <w:rsid w:val="00CF1488"/>
    <w:rsid w:val="00CF3442"/>
    <w:rsid w:val="00CF50BE"/>
    <w:rsid w:val="00D04062"/>
    <w:rsid w:val="00D06608"/>
    <w:rsid w:val="00D0759F"/>
    <w:rsid w:val="00D1289C"/>
    <w:rsid w:val="00D313A0"/>
    <w:rsid w:val="00D33A0A"/>
    <w:rsid w:val="00D42ABF"/>
    <w:rsid w:val="00D42F40"/>
    <w:rsid w:val="00D46F4E"/>
    <w:rsid w:val="00D5034A"/>
    <w:rsid w:val="00D55EE8"/>
    <w:rsid w:val="00D56C05"/>
    <w:rsid w:val="00D5785A"/>
    <w:rsid w:val="00D57DF3"/>
    <w:rsid w:val="00D6375F"/>
    <w:rsid w:val="00D63FC8"/>
    <w:rsid w:val="00D64C48"/>
    <w:rsid w:val="00D6680B"/>
    <w:rsid w:val="00D677EE"/>
    <w:rsid w:val="00D67A99"/>
    <w:rsid w:val="00D7065D"/>
    <w:rsid w:val="00D731C4"/>
    <w:rsid w:val="00D85BE0"/>
    <w:rsid w:val="00D87FD7"/>
    <w:rsid w:val="00D950E6"/>
    <w:rsid w:val="00D95B15"/>
    <w:rsid w:val="00D97047"/>
    <w:rsid w:val="00D97FAA"/>
    <w:rsid w:val="00DA2E65"/>
    <w:rsid w:val="00DA3619"/>
    <w:rsid w:val="00DA3C83"/>
    <w:rsid w:val="00DA6AF5"/>
    <w:rsid w:val="00DB0B88"/>
    <w:rsid w:val="00DB2E13"/>
    <w:rsid w:val="00DC0530"/>
    <w:rsid w:val="00DD0177"/>
    <w:rsid w:val="00DD1F8B"/>
    <w:rsid w:val="00DD22EC"/>
    <w:rsid w:val="00DD4F44"/>
    <w:rsid w:val="00DD686C"/>
    <w:rsid w:val="00DD6CBB"/>
    <w:rsid w:val="00DE1552"/>
    <w:rsid w:val="00DE3FBD"/>
    <w:rsid w:val="00DE43F5"/>
    <w:rsid w:val="00E02DA1"/>
    <w:rsid w:val="00E07BA1"/>
    <w:rsid w:val="00E128D8"/>
    <w:rsid w:val="00E1399C"/>
    <w:rsid w:val="00E15C89"/>
    <w:rsid w:val="00E27A16"/>
    <w:rsid w:val="00E372D5"/>
    <w:rsid w:val="00E60E2E"/>
    <w:rsid w:val="00E621CF"/>
    <w:rsid w:val="00E64473"/>
    <w:rsid w:val="00E672F7"/>
    <w:rsid w:val="00E67E8C"/>
    <w:rsid w:val="00E71A2D"/>
    <w:rsid w:val="00E81BD6"/>
    <w:rsid w:val="00E823C1"/>
    <w:rsid w:val="00E91408"/>
    <w:rsid w:val="00E91654"/>
    <w:rsid w:val="00E92A3A"/>
    <w:rsid w:val="00EA18DB"/>
    <w:rsid w:val="00EA4AE8"/>
    <w:rsid w:val="00EA66DF"/>
    <w:rsid w:val="00EB14DF"/>
    <w:rsid w:val="00EB1A4D"/>
    <w:rsid w:val="00EB2275"/>
    <w:rsid w:val="00EB3A07"/>
    <w:rsid w:val="00EC3F31"/>
    <w:rsid w:val="00ED19D2"/>
    <w:rsid w:val="00ED3698"/>
    <w:rsid w:val="00EE265C"/>
    <w:rsid w:val="00EF5FA0"/>
    <w:rsid w:val="00EF6ECA"/>
    <w:rsid w:val="00F01129"/>
    <w:rsid w:val="00F01CCA"/>
    <w:rsid w:val="00F02104"/>
    <w:rsid w:val="00F039A0"/>
    <w:rsid w:val="00F06C17"/>
    <w:rsid w:val="00F1065B"/>
    <w:rsid w:val="00F229E2"/>
    <w:rsid w:val="00F25241"/>
    <w:rsid w:val="00F26337"/>
    <w:rsid w:val="00F31AC5"/>
    <w:rsid w:val="00F334CB"/>
    <w:rsid w:val="00F370BC"/>
    <w:rsid w:val="00F50562"/>
    <w:rsid w:val="00F50A92"/>
    <w:rsid w:val="00F55E7C"/>
    <w:rsid w:val="00F5645D"/>
    <w:rsid w:val="00F60D55"/>
    <w:rsid w:val="00F6397C"/>
    <w:rsid w:val="00F65774"/>
    <w:rsid w:val="00F65979"/>
    <w:rsid w:val="00F66716"/>
    <w:rsid w:val="00F70A79"/>
    <w:rsid w:val="00F713E5"/>
    <w:rsid w:val="00F725DA"/>
    <w:rsid w:val="00F7536E"/>
    <w:rsid w:val="00F81F93"/>
    <w:rsid w:val="00F95814"/>
    <w:rsid w:val="00F95CE9"/>
    <w:rsid w:val="00FA01D9"/>
    <w:rsid w:val="00FB39B8"/>
    <w:rsid w:val="00FB6146"/>
    <w:rsid w:val="00FC0615"/>
    <w:rsid w:val="00FC1DFB"/>
    <w:rsid w:val="00FC35AB"/>
    <w:rsid w:val="00FC3E88"/>
    <w:rsid w:val="00FD0555"/>
    <w:rsid w:val="00FD238A"/>
    <w:rsid w:val="00FD5961"/>
    <w:rsid w:val="00FD6C42"/>
    <w:rsid w:val="00FE118B"/>
    <w:rsid w:val="00FE303E"/>
    <w:rsid w:val="00FE5C56"/>
    <w:rsid w:val="00FE5E20"/>
    <w:rsid w:val="00FE5E65"/>
    <w:rsid w:val="00FF3801"/>
    <w:rsid w:val="00F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37D9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AU" w:eastAsia="en-A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3" w:qFormat="1"/>
    <w:lsdException w:name="heading 8" w:semiHidden="1" w:uiPriority="3" w:qFormat="1"/>
    <w:lsdException w:name="heading 9" w:semiHidden="1" w:uiPriority="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18" w:unhideWhenUsed="1"/>
    <w:lsdException w:name="footer" w:semiHidden="1" w:uiPriority="1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uiPriority="2"/>
    <w:lsdException w:name="List Number 3" w:uiPriority="2"/>
    <w:lsdException w:name="List Number 4" w:uiPriority="2"/>
    <w:lsdException w:name="List Number 5" w:uiPriority="2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3D2"/>
    <w:pPr>
      <w:spacing w:before="120" w:after="120" w:line="340" w:lineRule="atLeast"/>
    </w:pPr>
    <w:rPr>
      <w:rFonts w:asciiTheme="minorHAnsi" w:hAnsiTheme="minorHAnsi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uiPriority w:val="3"/>
    <w:qFormat/>
    <w:rsid w:val="00792143"/>
    <w:pPr>
      <w:keepNext/>
      <w:keepLines/>
      <w:spacing w:before="0" w:after="720" w:line="216" w:lineRule="auto"/>
      <w:contextualSpacing/>
      <w:outlineLvl w:val="0"/>
    </w:pPr>
    <w:rPr>
      <w:rFonts w:asciiTheme="majorHAnsi" w:hAnsiTheme="majorHAnsi"/>
      <w:color w:val="C8102E" w:themeColor="accent1"/>
      <w:sz w:val="80"/>
      <w:szCs w:val="44"/>
    </w:rPr>
  </w:style>
  <w:style w:type="paragraph" w:styleId="Heading2">
    <w:name w:val="heading 2"/>
    <w:basedOn w:val="Normal"/>
    <w:next w:val="Normal"/>
    <w:link w:val="Heading2Char"/>
    <w:uiPriority w:val="3"/>
    <w:qFormat/>
    <w:rsid w:val="00792143"/>
    <w:pPr>
      <w:keepNext/>
      <w:keepLines/>
      <w:spacing w:before="360" w:line="240" w:lineRule="auto"/>
      <w:contextualSpacing/>
      <w:outlineLvl w:val="1"/>
    </w:pPr>
    <w:rPr>
      <w:rFonts w:asciiTheme="majorHAnsi" w:hAnsiTheme="majorHAnsi"/>
      <w:color w:val="C8102E" w:themeColor="accent1"/>
      <w:sz w:val="36"/>
      <w:szCs w:val="44"/>
    </w:rPr>
  </w:style>
  <w:style w:type="paragraph" w:styleId="Heading3">
    <w:name w:val="heading 3"/>
    <w:basedOn w:val="Normal"/>
    <w:next w:val="Normal"/>
    <w:uiPriority w:val="3"/>
    <w:qFormat/>
    <w:rsid w:val="00792143"/>
    <w:pPr>
      <w:keepNext/>
      <w:keepLines/>
      <w:spacing w:before="240" w:line="240" w:lineRule="auto"/>
      <w:contextualSpacing/>
      <w:outlineLvl w:val="2"/>
    </w:pPr>
    <w:rPr>
      <w:caps/>
      <w:color w:val="C8102E" w:themeColor="accent1"/>
      <w:szCs w:val="28"/>
    </w:rPr>
  </w:style>
  <w:style w:type="paragraph" w:styleId="Heading4">
    <w:name w:val="heading 4"/>
    <w:basedOn w:val="Normal"/>
    <w:next w:val="Normal"/>
    <w:uiPriority w:val="3"/>
    <w:qFormat/>
    <w:rsid w:val="00D46F4E"/>
    <w:pPr>
      <w:keepNext/>
      <w:keepLines/>
      <w:spacing w:before="240" w:line="240" w:lineRule="atLeast"/>
      <w:contextualSpacing/>
      <w:outlineLvl w:val="3"/>
    </w:pPr>
    <w:rPr>
      <w:rFonts w:ascii="Sailec Medium" w:hAnsi="Sailec Medium"/>
      <w:sz w:val="22"/>
    </w:rPr>
  </w:style>
  <w:style w:type="paragraph" w:styleId="Heading5">
    <w:name w:val="heading 5"/>
    <w:basedOn w:val="Normal"/>
    <w:next w:val="Normal"/>
    <w:link w:val="Heading5Char"/>
    <w:uiPriority w:val="3"/>
    <w:rsid w:val="00D04062"/>
    <w:pPr>
      <w:keepNext/>
      <w:spacing w:before="240"/>
      <w:contextualSpacing/>
      <w:outlineLvl w:val="4"/>
    </w:pPr>
    <w:rPr>
      <w:rFonts w:ascii="Sailec Medium" w:hAnsi="Sailec Medium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B56E45"/>
    <w:pPr>
      <w:keepNext/>
      <w:spacing w:before="240"/>
      <w:contextualSpacing/>
      <w:outlineLvl w:val="5"/>
    </w:pPr>
    <w:rPr>
      <w:rFonts w:ascii="Sailec Medium" w:hAnsi="Sailec Medium"/>
      <w:sz w:val="18"/>
      <w:szCs w:val="22"/>
    </w:rPr>
  </w:style>
  <w:style w:type="paragraph" w:styleId="Heading7">
    <w:name w:val="heading 7"/>
    <w:basedOn w:val="Normal"/>
    <w:next w:val="Normal"/>
    <w:link w:val="Heading7Char"/>
    <w:uiPriority w:val="3"/>
    <w:semiHidden/>
    <w:qFormat/>
    <w:rsid w:val="000E0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3"/>
    <w:semiHidden/>
    <w:qFormat/>
    <w:rsid w:val="000E001B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3"/>
    <w:semiHidden/>
    <w:qFormat/>
    <w:rsid w:val="000E001B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8"/>
    <w:rsid w:val="00AD0001"/>
    <w:pPr>
      <w:tabs>
        <w:tab w:val="center" w:pos="4153"/>
        <w:tab w:val="right" w:pos="8306"/>
      </w:tabs>
      <w:spacing w:before="0" w:after="0" w:line="240" w:lineRule="auto"/>
    </w:pPr>
    <w:rPr>
      <w:rFonts w:ascii="Sailec" w:hAnsi="Sailec"/>
      <w:caps/>
      <w:sz w:val="22"/>
    </w:rPr>
  </w:style>
  <w:style w:type="paragraph" w:styleId="Title">
    <w:name w:val="Title"/>
    <w:basedOn w:val="Normal"/>
    <w:link w:val="TitleChar"/>
    <w:uiPriority w:val="99"/>
    <w:rsid w:val="00792143"/>
    <w:pPr>
      <w:spacing w:before="0" w:after="60" w:line="216" w:lineRule="auto"/>
      <w:outlineLvl w:val="0"/>
    </w:pPr>
    <w:rPr>
      <w:rFonts w:ascii="Chronicle Display Semi" w:hAnsi="Chronicle Display Semi" w:cs="Arial"/>
      <w:bCs/>
      <w:color w:val="C8102E" w:themeColor="accent1"/>
      <w:kern w:val="28"/>
      <w:sz w:val="96"/>
      <w:szCs w:val="32"/>
    </w:rPr>
  </w:style>
  <w:style w:type="paragraph" w:styleId="ListBullet">
    <w:name w:val="List Bullet"/>
    <w:basedOn w:val="Normal"/>
    <w:uiPriority w:val="2"/>
    <w:qFormat/>
    <w:rsid w:val="00F039A0"/>
    <w:pPr>
      <w:numPr>
        <w:numId w:val="15"/>
      </w:numPr>
      <w:spacing w:before="60" w:after="60"/>
      <w:ind w:left="357" w:hanging="357"/>
    </w:pPr>
  </w:style>
  <w:style w:type="paragraph" w:styleId="Footer">
    <w:name w:val="footer"/>
    <w:basedOn w:val="Header"/>
    <w:link w:val="FooterChar"/>
    <w:uiPriority w:val="19"/>
    <w:rsid w:val="00FC0615"/>
    <w:pPr>
      <w:tabs>
        <w:tab w:val="clear" w:pos="4153"/>
        <w:tab w:val="clear" w:pos="8306"/>
        <w:tab w:val="right" w:pos="9639"/>
      </w:tabs>
      <w:jc w:val="right"/>
    </w:pPr>
    <w:rPr>
      <w:color w:val="9D9D9C"/>
    </w:rPr>
  </w:style>
  <w:style w:type="character" w:styleId="Hyperlink">
    <w:name w:val="Hyperlink"/>
    <w:basedOn w:val="DefaultParagraphFont"/>
    <w:uiPriority w:val="99"/>
    <w:rsid w:val="001C4044"/>
    <w:rPr>
      <w:b w:val="0"/>
      <w:color w:val="275B9B"/>
      <w:u w:val="single"/>
    </w:rPr>
  </w:style>
  <w:style w:type="character" w:customStyle="1" w:styleId="Heading5Char">
    <w:name w:val="Heading 5 Char"/>
    <w:basedOn w:val="DefaultParagraphFont"/>
    <w:link w:val="Heading5"/>
    <w:uiPriority w:val="3"/>
    <w:rsid w:val="00D04062"/>
    <w:rPr>
      <w:rFonts w:ascii="Sailec Medium" w:hAnsi="Sailec Medium"/>
      <w:color w:val="000000" w:themeColor="text1"/>
      <w:sz w:val="22"/>
      <w:szCs w:val="22"/>
    </w:rPr>
  </w:style>
  <w:style w:type="table" w:styleId="TableGrid">
    <w:name w:val="Table Grid"/>
    <w:basedOn w:val="TableNormal"/>
    <w:rsid w:val="00142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25152D"/>
    <w:pPr>
      <w:spacing w:before="0" w:line="240" w:lineRule="auto"/>
    </w:pPr>
    <w:rPr>
      <w:rFonts w:ascii="Sailec" w:hAnsi="Sailec"/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152D"/>
    <w:rPr>
      <w:rFonts w:ascii="Sailec" w:hAnsi="Sailec"/>
      <w:color w:val="000000" w:themeColor="text1"/>
      <w:sz w:val="14"/>
    </w:rPr>
  </w:style>
  <w:style w:type="character" w:styleId="FootnoteReference">
    <w:name w:val="footnote reference"/>
    <w:basedOn w:val="DefaultParagraphFont"/>
    <w:uiPriority w:val="99"/>
    <w:rsid w:val="00CB5744"/>
    <w:rPr>
      <w:vertAlign w:val="superscript"/>
    </w:rPr>
  </w:style>
  <w:style w:type="paragraph" w:styleId="ListParagraph">
    <w:name w:val="List Paragraph"/>
    <w:basedOn w:val="Normal"/>
    <w:uiPriority w:val="99"/>
    <w:rsid w:val="00CB574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3"/>
    <w:rsid w:val="00792143"/>
    <w:rPr>
      <w:rFonts w:asciiTheme="majorHAnsi" w:hAnsiTheme="majorHAnsi"/>
      <w:color w:val="C8102E" w:themeColor="accent1"/>
      <w:sz w:val="36"/>
      <w:szCs w:val="44"/>
    </w:rPr>
  </w:style>
  <w:style w:type="paragraph" w:styleId="TOC1">
    <w:name w:val="toc 1"/>
    <w:basedOn w:val="Normal"/>
    <w:next w:val="Normal"/>
    <w:autoRedefine/>
    <w:uiPriority w:val="39"/>
    <w:rsid w:val="00C13CE4"/>
    <w:pPr>
      <w:pBdr>
        <w:top w:val="dotted" w:sz="4" w:space="12" w:color="000000" w:themeColor="text1"/>
        <w:bottom w:val="dotted" w:sz="4" w:space="12" w:color="000000" w:themeColor="text1"/>
        <w:between w:val="dotted" w:sz="4" w:space="12" w:color="000000" w:themeColor="text1"/>
      </w:pBdr>
      <w:tabs>
        <w:tab w:val="right" w:pos="8720"/>
      </w:tabs>
      <w:spacing w:before="0" w:line="240" w:lineRule="auto"/>
      <w:ind w:right="567"/>
    </w:pPr>
    <w:rPr>
      <w:rFonts w:asciiTheme="majorHAnsi" w:hAnsiTheme="majorHAnsi"/>
      <w:noProof/>
      <w:sz w:val="36"/>
    </w:rPr>
  </w:style>
  <w:style w:type="paragraph" w:styleId="TOC2">
    <w:name w:val="toc 2"/>
    <w:basedOn w:val="Normal"/>
    <w:next w:val="Normal"/>
    <w:autoRedefine/>
    <w:uiPriority w:val="39"/>
    <w:semiHidden/>
    <w:rsid w:val="00276B17"/>
    <w:pPr>
      <w:spacing w:after="60"/>
      <w:ind w:right="3969"/>
    </w:pPr>
    <w:rPr>
      <w:noProof/>
    </w:rPr>
  </w:style>
  <w:style w:type="paragraph" w:customStyle="1" w:styleId="TableText">
    <w:name w:val="Table Text"/>
    <w:basedOn w:val="Normal"/>
    <w:uiPriority w:val="4"/>
    <w:qFormat/>
    <w:rsid w:val="00BD140A"/>
    <w:pPr>
      <w:spacing w:before="60" w:after="60" w:line="240" w:lineRule="auto"/>
    </w:pPr>
    <w:rPr>
      <w:rFonts w:ascii="Sailec" w:hAnsi="Sailec"/>
      <w:sz w:val="18"/>
    </w:rPr>
  </w:style>
  <w:style w:type="paragraph" w:styleId="TOC3">
    <w:name w:val="toc 3"/>
    <w:basedOn w:val="Normal"/>
    <w:next w:val="Normal"/>
    <w:autoRedefine/>
    <w:uiPriority w:val="39"/>
    <w:semiHidden/>
    <w:rsid w:val="00276B17"/>
    <w:pPr>
      <w:spacing w:before="60" w:after="60"/>
      <w:ind w:left="442"/>
    </w:pPr>
  </w:style>
  <w:style w:type="character" w:customStyle="1" w:styleId="Heading6Char">
    <w:name w:val="Heading 6 Char"/>
    <w:basedOn w:val="DefaultParagraphFont"/>
    <w:link w:val="Heading6"/>
    <w:uiPriority w:val="3"/>
    <w:semiHidden/>
    <w:rsid w:val="00B56E45"/>
    <w:rPr>
      <w:rFonts w:ascii="Sailec Medium" w:hAnsi="Sailec Medium"/>
      <w:color w:val="000000" w:themeColor="text1"/>
      <w:sz w:val="18"/>
      <w:szCs w:val="22"/>
    </w:rPr>
  </w:style>
  <w:style w:type="table" w:customStyle="1" w:styleId="DefaultTable">
    <w:name w:val="Default Table"/>
    <w:basedOn w:val="TableNormal"/>
    <w:uiPriority w:val="99"/>
    <w:rsid w:val="00FB6146"/>
    <w:tblPr>
      <w:tblBorders>
        <w:top w:val="single" w:sz="4" w:space="0" w:color="C5BFB7" w:themeColor="accent2"/>
        <w:left w:val="single" w:sz="4" w:space="0" w:color="C5BFB7" w:themeColor="accent2"/>
        <w:bottom w:val="single" w:sz="4" w:space="0" w:color="C5BFB7" w:themeColor="accent2"/>
        <w:right w:val="single" w:sz="4" w:space="0" w:color="C5BFB7" w:themeColor="accent2"/>
        <w:insideH w:val="single" w:sz="4" w:space="0" w:color="C5BFB7" w:themeColor="accent2"/>
        <w:insideV w:val="single" w:sz="4" w:space="0" w:color="C5BFB7" w:themeColor="accent2"/>
      </w:tblBorders>
      <w:tblCellMar>
        <w:top w:w="57" w:type="dxa"/>
        <w:left w:w="113" w:type="dxa"/>
        <w:bottom w:w="57" w:type="dxa"/>
        <w:right w:w="113" w:type="dxa"/>
      </w:tblCellMar>
    </w:tblPr>
    <w:tblStylePr w:type="firstRow">
      <w:rPr>
        <w:rFonts w:ascii="Chronicle Display Semi" w:hAnsi="Chronicle Display Semi"/>
        <w:b w:val="0"/>
        <w:color w:val="auto"/>
      </w:rPr>
      <w:tblPr/>
      <w:trPr>
        <w:cantSplit/>
        <w:tblHeader/>
      </w:trPr>
      <w:tcPr>
        <w:shd w:val="clear" w:color="auto" w:fill="C5BFB7" w:themeFill="accent2"/>
      </w:tcPr>
    </w:tblStylePr>
  </w:style>
  <w:style w:type="paragraph" w:customStyle="1" w:styleId="SourceNotes">
    <w:name w:val="Source/Notes"/>
    <w:basedOn w:val="Normal"/>
    <w:uiPriority w:val="6"/>
    <w:qFormat/>
    <w:rsid w:val="00AE6BD0"/>
    <w:pPr>
      <w:spacing w:after="360" w:line="240" w:lineRule="auto"/>
      <w:contextualSpacing/>
    </w:pPr>
    <w:rPr>
      <w:rFonts w:ascii="Sailec" w:hAnsi="Sailec"/>
      <w:sz w:val="14"/>
      <w:szCs w:val="16"/>
    </w:rPr>
  </w:style>
  <w:style w:type="paragraph" w:customStyle="1" w:styleId="TableBullet">
    <w:name w:val="Table Bullet"/>
    <w:basedOn w:val="TableText"/>
    <w:uiPriority w:val="5"/>
    <w:qFormat/>
    <w:rsid w:val="0097086C"/>
    <w:pPr>
      <w:numPr>
        <w:numId w:val="16"/>
      </w:numPr>
    </w:pPr>
  </w:style>
  <w:style w:type="character" w:customStyle="1" w:styleId="HeaderChar">
    <w:name w:val="Header Char"/>
    <w:basedOn w:val="DefaultParagraphFont"/>
    <w:link w:val="Header"/>
    <w:uiPriority w:val="18"/>
    <w:rsid w:val="00AD0001"/>
    <w:rPr>
      <w:rFonts w:ascii="Sailec" w:hAnsi="Sailec"/>
      <w:caps/>
      <w:color w:val="000000" w:themeColor="text1"/>
      <w:sz w:val="22"/>
      <w:szCs w:val="24"/>
    </w:rPr>
  </w:style>
  <w:style w:type="paragraph" w:styleId="ListBullet3">
    <w:name w:val="List Bullet 3"/>
    <w:basedOn w:val="Normal"/>
    <w:uiPriority w:val="2"/>
    <w:rsid w:val="00F039A0"/>
    <w:pPr>
      <w:numPr>
        <w:ilvl w:val="2"/>
        <w:numId w:val="1"/>
      </w:numPr>
      <w:spacing w:before="60" w:after="60"/>
      <w:ind w:left="1077" w:hanging="357"/>
    </w:pPr>
  </w:style>
  <w:style w:type="paragraph" w:styleId="EndnoteText">
    <w:name w:val="endnote text"/>
    <w:basedOn w:val="Normal"/>
    <w:link w:val="EndnoteTextChar"/>
    <w:uiPriority w:val="99"/>
    <w:semiHidden/>
    <w:rsid w:val="00EE265C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2E03"/>
    <w:rPr>
      <w:rFonts w:ascii="Arial" w:hAnsi="Arial"/>
    </w:rPr>
  </w:style>
  <w:style w:type="character" w:styleId="EndnoteReference">
    <w:name w:val="endnote reference"/>
    <w:basedOn w:val="DefaultParagraphFont"/>
    <w:uiPriority w:val="99"/>
    <w:semiHidden/>
    <w:rsid w:val="00EE265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8F2E03"/>
    <w:rPr>
      <w:color w:val="auto"/>
      <w:u w:val="single"/>
    </w:rPr>
  </w:style>
  <w:style w:type="paragraph" w:customStyle="1" w:styleId="TableH1">
    <w:name w:val="Table H1"/>
    <w:basedOn w:val="Normal"/>
    <w:uiPriority w:val="4"/>
    <w:qFormat/>
    <w:rsid w:val="00FB6146"/>
    <w:pPr>
      <w:spacing w:before="60" w:after="60" w:line="240" w:lineRule="auto"/>
    </w:pPr>
    <w:rPr>
      <w:rFonts w:ascii="Chronicle Display Semi" w:hAnsi="Chronicle Display Semi"/>
      <w:color w:val="auto"/>
      <w:sz w:val="22"/>
    </w:rPr>
  </w:style>
  <w:style w:type="paragraph" w:styleId="TOCHeading">
    <w:name w:val="TOC Heading"/>
    <w:basedOn w:val="Heading1"/>
    <w:next w:val="Normal"/>
    <w:uiPriority w:val="39"/>
    <w:rsid w:val="00764BC6"/>
    <w:pPr>
      <w:spacing w:after="1920"/>
      <w:outlineLvl w:val="9"/>
    </w:pPr>
    <w:rPr>
      <w:rFonts w:eastAsiaTheme="majorEastAsia" w:cstheme="majorBidi"/>
      <w:bCs/>
      <w:szCs w:val="28"/>
    </w:rPr>
  </w:style>
  <w:style w:type="paragraph" w:styleId="Subtitle">
    <w:name w:val="Subtitle"/>
    <w:basedOn w:val="Normal"/>
    <w:link w:val="SubtitleChar"/>
    <w:uiPriority w:val="99"/>
    <w:rsid w:val="00804DEE"/>
    <w:pPr>
      <w:numPr>
        <w:ilvl w:val="1"/>
      </w:numPr>
    </w:pPr>
    <w:rPr>
      <w:rFonts w:ascii="Sailec Hairline" w:eastAsiaTheme="majorEastAsia" w:hAnsi="Sailec Hairline" w:cstheme="majorBidi"/>
      <w:iCs/>
      <w:caps/>
      <w:sz w:val="64"/>
    </w:rPr>
  </w:style>
  <w:style w:type="character" w:customStyle="1" w:styleId="SubtitleChar">
    <w:name w:val="Subtitle Char"/>
    <w:basedOn w:val="DefaultParagraphFont"/>
    <w:link w:val="Subtitle"/>
    <w:uiPriority w:val="99"/>
    <w:rsid w:val="00804DEE"/>
    <w:rPr>
      <w:rFonts w:ascii="Sailec Hairline" w:eastAsiaTheme="majorEastAsia" w:hAnsi="Sailec Hairline" w:cstheme="majorBidi"/>
      <w:iCs/>
      <w:caps/>
      <w:color w:val="000000" w:themeColor="text1"/>
      <w:sz w:val="64"/>
      <w:szCs w:val="24"/>
    </w:rPr>
  </w:style>
  <w:style w:type="character" w:styleId="Emphasis">
    <w:name w:val="Emphasis"/>
    <w:basedOn w:val="DefaultParagraphFont"/>
    <w:uiPriority w:val="1"/>
    <w:qFormat/>
    <w:rsid w:val="00792143"/>
    <w:rPr>
      <w:rFonts w:ascii="Sailec Medium" w:hAnsi="Sailec Medium"/>
      <w:i w:val="0"/>
      <w:iCs/>
      <w:color w:val="C8102E" w:themeColor="accent1"/>
    </w:rPr>
  </w:style>
  <w:style w:type="character" w:styleId="Strong">
    <w:name w:val="Strong"/>
    <w:basedOn w:val="DefaultParagraphFont"/>
    <w:uiPriority w:val="1"/>
    <w:qFormat/>
    <w:rsid w:val="00D95B15"/>
    <w:rPr>
      <w:rFonts w:ascii="Sailec" w:hAnsi="Sailec"/>
      <w:b/>
      <w:bCs/>
    </w:rPr>
  </w:style>
  <w:style w:type="paragraph" w:styleId="ListBullet2">
    <w:name w:val="List Bullet 2"/>
    <w:basedOn w:val="Normal"/>
    <w:uiPriority w:val="2"/>
    <w:rsid w:val="00F039A0"/>
    <w:pPr>
      <w:numPr>
        <w:ilvl w:val="1"/>
        <w:numId w:val="1"/>
      </w:numPr>
      <w:spacing w:before="60" w:after="60"/>
      <w:ind w:left="714" w:hanging="357"/>
    </w:pPr>
  </w:style>
  <w:style w:type="paragraph" w:styleId="ListBullet4">
    <w:name w:val="List Bullet 4"/>
    <w:basedOn w:val="Normal"/>
    <w:uiPriority w:val="2"/>
    <w:rsid w:val="00AD0001"/>
    <w:pPr>
      <w:numPr>
        <w:ilvl w:val="3"/>
        <w:numId w:val="1"/>
      </w:numPr>
      <w:spacing w:before="60" w:after="60"/>
      <w:ind w:left="1434" w:hanging="357"/>
    </w:pPr>
  </w:style>
  <w:style w:type="paragraph" w:styleId="ListBullet5">
    <w:name w:val="List Bullet 5"/>
    <w:basedOn w:val="Normal"/>
    <w:uiPriority w:val="2"/>
    <w:rsid w:val="00AD0001"/>
    <w:pPr>
      <w:numPr>
        <w:ilvl w:val="4"/>
        <w:numId w:val="1"/>
      </w:numPr>
      <w:spacing w:before="60" w:after="60"/>
      <w:ind w:left="1797" w:hanging="357"/>
    </w:pPr>
  </w:style>
  <w:style w:type="paragraph" w:styleId="ListNumber">
    <w:name w:val="List Number"/>
    <w:basedOn w:val="Normal"/>
    <w:uiPriority w:val="2"/>
    <w:qFormat/>
    <w:rsid w:val="00F039A0"/>
    <w:pPr>
      <w:numPr>
        <w:numId w:val="12"/>
      </w:numPr>
      <w:spacing w:before="60" w:after="60"/>
      <w:ind w:left="357" w:hanging="357"/>
    </w:pPr>
  </w:style>
  <w:style w:type="paragraph" w:customStyle="1" w:styleId="TableH2">
    <w:name w:val="Table H2"/>
    <w:basedOn w:val="TableText"/>
    <w:uiPriority w:val="4"/>
    <w:qFormat/>
    <w:rsid w:val="00792143"/>
    <w:rPr>
      <w:rFonts w:ascii="Sailec Medium" w:hAnsi="Sailec Medium"/>
      <w:caps/>
      <w:color w:val="C8102E" w:themeColor="accent1"/>
    </w:rPr>
  </w:style>
  <w:style w:type="paragraph" w:customStyle="1" w:styleId="QuoteSource">
    <w:name w:val="Quote Source"/>
    <w:basedOn w:val="Quote"/>
    <w:next w:val="Normal"/>
    <w:uiPriority w:val="7"/>
    <w:qFormat/>
    <w:rsid w:val="00800C02"/>
    <w:pPr>
      <w:spacing w:before="120" w:after="480"/>
    </w:pPr>
    <w:rPr>
      <w:rFonts w:asciiTheme="minorHAnsi" w:hAnsiTheme="minorHAnsi"/>
      <w:caps/>
      <w:sz w:val="20"/>
      <w:szCs w:val="22"/>
    </w:rPr>
  </w:style>
  <w:style w:type="paragraph" w:styleId="Quote">
    <w:name w:val="Quote"/>
    <w:basedOn w:val="Normal"/>
    <w:next w:val="QuoteSource"/>
    <w:link w:val="QuoteChar"/>
    <w:uiPriority w:val="7"/>
    <w:qFormat/>
    <w:rsid w:val="00636756"/>
    <w:pPr>
      <w:pBdr>
        <w:top w:val="single" w:sz="4" w:space="12" w:color="C8102E" w:themeColor="accent1"/>
        <w:bottom w:val="single" w:sz="4" w:space="12" w:color="C8102E" w:themeColor="accent1"/>
      </w:pBdr>
      <w:spacing w:before="480" w:line="240" w:lineRule="auto"/>
      <w:contextualSpacing/>
    </w:pPr>
    <w:rPr>
      <w:rFonts w:asciiTheme="majorHAnsi" w:hAnsiTheme="majorHAnsi"/>
      <w:iCs/>
      <w:sz w:val="32"/>
    </w:rPr>
  </w:style>
  <w:style w:type="character" w:customStyle="1" w:styleId="QuoteChar">
    <w:name w:val="Quote Char"/>
    <w:basedOn w:val="DefaultParagraphFont"/>
    <w:link w:val="Quote"/>
    <w:uiPriority w:val="7"/>
    <w:rsid w:val="00627EB4"/>
    <w:rPr>
      <w:rFonts w:asciiTheme="majorHAnsi" w:hAnsiTheme="majorHAnsi"/>
      <w:iCs/>
      <w:color w:val="000000" w:themeColor="text1"/>
      <w:sz w:val="32"/>
      <w:szCs w:val="24"/>
    </w:rPr>
  </w:style>
  <w:style w:type="paragraph" w:customStyle="1" w:styleId="TableNumber">
    <w:name w:val="Table Number"/>
    <w:basedOn w:val="TableText"/>
    <w:uiPriority w:val="5"/>
    <w:qFormat/>
    <w:rsid w:val="00BB4586"/>
    <w:pPr>
      <w:numPr>
        <w:numId w:val="14"/>
      </w:numPr>
    </w:pPr>
  </w:style>
  <w:style w:type="paragraph" w:customStyle="1" w:styleId="InsideCoverTitle">
    <w:name w:val="Inside Cover Title"/>
    <w:basedOn w:val="Normal"/>
    <w:uiPriority w:val="8"/>
    <w:rsid w:val="00792143"/>
    <w:pPr>
      <w:spacing w:before="0" w:after="240" w:line="240" w:lineRule="auto"/>
      <w:contextualSpacing/>
    </w:pPr>
    <w:rPr>
      <w:rFonts w:ascii="Chronicle Display Semi" w:hAnsi="Chronicle Display Semi"/>
      <w:color w:val="C8102E" w:themeColor="accent1"/>
      <w:sz w:val="56"/>
      <w:szCs w:val="56"/>
    </w:rPr>
  </w:style>
  <w:style w:type="paragraph" w:customStyle="1" w:styleId="InsideCoverSubtitle">
    <w:name w:val="Inside Cover Subtitle"/>
    <w:basedOn w:val="Normal"/>
    <w:uiPriority w:val="9"/>
    <w:rsid w:val="00E07BA1"/>
    <w:pPr>
      <w:spacing w:before="0" w:after="0" w:line="640" w:lineRule="atLeast"/>
    </w:pPr>
    <w:rPr>
      <w:rFonts w:ascii="Sailec Hairline" w:hAnsi="Sailec Hairline"/>
      <w:caps/>
      <w:sz w:val="44"/>
      <w:szCs w:val="44"/>
    </w:rPr>
  </w:style>
  <w:style w:type="paragraph" w:customStyle="1" w:styleId="InsideCoverText">
    <w:name w:val="Inside Cover Text"/>
    <w:basedOn w:val="Normal"/>
    <w:uiPriority w:val="10"/>
    <w:rsid w:val="00AD0001"/>
    <w:pPr>
      <w:spacing w:before="0" w:after="0" w:line="300" w:lineRule="atLeast"/>
    </w:pPr>
    <w:rPr>
      <w:rFonts w:ascii="Sailec" w:hAnsi="Sailec"/>
      <w:caps/>
      <w:sz w:val="22"/>
      <w:szCs w:val="22"/>
    </w:rPr>
  </w:style>
  <w:style w:type="paragraph" w:customStyle="1" w:styleId="InsideCoverHeading">
    <w:name w:val="Inside Cover Heading"/>
    <w:basedOn w:val="Normal"/>
    <w:uiPriority w:val="10"/>
    <w:rsid w:val="00792143"/>
    <w:pPr>
      <w:spacing w:before="0" w:after="0" w:line="300" w:lineRule="atLeast"/>
    </w:pPr>
    <w:rPr>
      <w:rFonts w:ascii="Sailec" w:hAnsi="Sailec"/>
      <w:b/>
      <w:caps/>
      <w:color w:val="C8102E" w:themeColor="accent1"/>
      <w:sz w:val="22"/>
      <w:szCs w:val="22"/>
    </w:rPr>
  </w:style>
  <w:style w:type="paragraph" w:customStyle="1" w:styleId="InsideCoverNotes">
    <w:name w:val="Inside Cover Notes"/>
    <w:basedOn w:val="NoSpacing"/>
    <w:uiPriority w:val="11"/>
    <w:rsid w:val="00AD0001"/>
    <w:rPr>
      <w:i/>
      <w:color w:val="C5BFB7" w:themeColor="accent2"/>
      <w:sz w:val="16"/>
      <w:szCs w:val="16"/>
    </w:rPr>
  </w:style>
  <w:style w:type="paragraph" w:styleId="NoSpacing">
    <w:name w:val="No Spacing"/>
    <w:uiPriority w:val="1"/>
    <w:qFormat/>
    <w:rsid w:val="006241F9"/>
    <w:rPr>
      <w:rFonts w:asciiTheme="minorHAnsi" w:hAnsiTheme="minorHAnsi"/>
      <w:color w:val="000000" w:themeColor="text1"/>
      <w:sz w:val="24"/>
      <w:szCs w:val="24"/>
    </w:rPr>
  </w:style>
  <w:style w:type="paragraph" w:customStyle="1" w:styleId="SectionTitle">
    <w:name w:val="Section Title"/>
    <w:basedOn w:val="Normal"/>
    <w:uiPriority w:val="8"/>
    <w:qFormat/>
    <w:rsid w:val="00B838E1"/>
    <w:pPr>
      <w:spacing w:before="0" w:line="216" w:lineRule="auto"/>
    </w:pPr>
    <w:rPr>
      <w:rFonts w:asciiTheme="majorHAnsi" w:hAnsiTheme="majorHAnsi"/>
      <w:color w:val="FFFFFF" w:themeColor="background1"/>
      <w:sz w:val="80"/>
      <w:szCs w:val="90"/>
    </w:rPr>
  </w:style>
  <w:style w:type="character" w:customStyle="1" w:styleId="FooterChar">
    <w:name w:val="Footer Char"/>
    <w:basedOn w:val="DefaultParagraphFont"/>
    <w:link w:val="Footer"/>
    <w:uiPriority w:val="19"/>
    <w:rsid w:val="00FC0615"/>
    <w:rPr>
      <w:rFonts w:ascii="Sailec" w:hAnsi="Sailec"/>
      <w:caps/>
      <w:color w:val="9D9D9C"/>
      <w:sz w:val="22"/>
      <w:szCs w:val="24"/>
    </w:rPr>
  </w:style>
  <w:style w:type="paragraph" w:customStyle="1" w:styleId="BoxH1">
    <w:name w:val="Box H1"/>
    <w:basedOn w:val="Normal"/>
    <w:uiPriority w:val="8"/>
    <w:qFormat/>
    <w:rsid w:val="00E672F7"/>
    <w:pPr>
      <w:contextualSpacing/>
    </w:pPr>
    <w:rPr>
      <w:rFonts w:ascii="Sailec" w:hAnsi="Sailec"/>
      <w:b/>
      <w:caps/>
    </w:rPr>
  </w:style>
  <w:style w:type="paragraph" w:customStyle="1" w:styleId="BoxH2">
    <w:name w:val="Box H2"/>
    <w:basedOn w:val="BoxH1"/>
    <w:uiPriority w:val="8"/>
    <w:qFormat/>
    <w:rsid w:val="001E3E45"/>
    <w:pPr>
      <w:pBdr>
        <w:top w:val="dotted" w:sz="4" w:space="12" w:color="auto"/>
      </w:pBdr>
      <w:spacing w:before="240"/>
    </w:pPr>
  </w:style>
  <w:style w:type="character" w:customStyle="1" w:styleId="TitleChar">
    <w:name w:val="Title Char"/>
    <w:basedOn w:val="DefaultParagraphFont"/>
    <w:link w:val="Title"/>
    <w:uiPriority w:val="99"/>
    <w:rsid w:val="00ED19D2"/>
    <w:rPr>
      <w:rFonts w:ascii="Chronicle Display Semi" w:hAnsi="Chronicle Display Semi" w:cs="Arial"/>
      <w:bCs/>
      <w:color w:val="C8102E" w:themeColor="accent1"/>
      <w:kern w:val="28"/>
      <w:sz w:val="96"/>
      <w:szCs w:val="32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0E001B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0E001B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0E001B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styleId="IntenseEmphasis">
    <w:name w:val="Intense Emphasis"/>
    <w:basedOn w:val="DefaultParagraphFont"/>
    <w:uiPriority w:val="99"/>
    <w:rsid w:val="000E001B"/>
    <w:rPr>
      <w:i/>
      <w:iCs/>
      <w:color w:val="950C2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99"/>
    <w:rsid w:val="000E001B"/>
    <w:pPr>
      <w:pBdr>
        <w:top w:val="single" w:sz="4" w:space="10" w:color="950C22" w:themeColor="accent1" w:themeShade="BF"/>
        <w:bottom w:val="single" w:sz="4" w:space="10" w:color="950C22" w:themeColor="accent1" w:themeShade="BF"/>
      </w:pBdr>
      <w:spacing w:before="360" w:after="360"/>
      <w:ind w:left="864" w:right="864"/>
      <w:jc w:val="center"/>
    </w:pPr>
    <w:rPr>
      <w:i/>
      <w:iCs/>
      <w:color w:val="950C2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0E001B"/>
    <w:rPr>
      <w:rFonts w:asciiTheme="minorHAnsi" w:hAnsiTheme="minorHAnsi"/>
      <w:i/>
      <w:iCs/>
      <w:color w:val="950C22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99"/>
    <w:rsid w:val="000E001B"/>
    <w:rPr>
      <w:b/>
      <w:bCs/>
      <w:smallCaps/>
      <w:color w:val="950C22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DA3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etnswtreasur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setnswtreasurer@gmail.com" TargetMode="External"/></Relationships>
</file>

<file path=word/theme/theme1.xml><?xml version="1.0" encoding="utf-8"?>
<a:theme xmlns:a="http://schemas.openxmlformats.org/drawingml/2006/main" name="Office Theme">
  <a:themeElements>
    <a:clrScheme name="Queenwood">
      <a:dk1>
        <a:srgbClr val="000000"/>
      </a:dk1>
      <a:lt1>
        <a:sysClr val="window" lastClr="FFFFFF"/>
      </a:lt1>
      <a:dk2>
        <a:srgbClr val="373A36"/>
      </a:dk2>
      <a:lt2>
        <a:srgbClr val="F3F1EF"/>
      </a:lt2>
      <a:accent1>
        <a:srgbClr val="C8102E"/>
      </a:accent1>
      <a:accent2>
        <a:srgbClr val="C5BFB7"/>
      </a:accent2>
      <a:accent3>
        <a:srgbClr val="85DADF"/>
      </a:accent3>
      <a:accent4>
        <a:srgbClr val="6C1D45"/>
      </a:accent4>
      <a:accent5>
        <a:srgbClr val="007079"/>
      </a:accent5>
      <a:accent6>
        <a:srgbClr val="DBE444"/>
      </a:accent6>
      <a:hlink>
        <a:srgbClr val="000000"/>
      </a:hlink>
      <a:folHlink>
        <a:srgbClr val="000000"/>
      </a:folHlink>
    </a:clrScheme>
    <a:fontScheme name="Queenwood Annual Report">
      <a:majorFont>
        <a:latin typeface="Chronicle Display"/>
        <a:ea typeface=""/>
        <a:cs typeface=""/>
      </a:majorFont>
      <a:minorFont>
        <a:latin typeface="Sailec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7515A-A6C2-4A03-8AD0-36AF31D6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1042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2025-09-09T10:14:00Z</dcterms:created>
  <dcterms:modified xsi:type="dcterms:W3CDTF">2025-09-09T11:28:00Z</dcterms:modified>
</cp:coreProperties>
</file>